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0C887" w14:textId="692AC5BC" w:rsidR="00E44765" w:rsidRPr="00B20AC4" w:rsidRDefault="00AD6E97">
      <w:pPr>
        <w:rPr>
          <w:b/>
          <w:bCs/>
          <w:sz w:val="22"/>
          <w:szCs w:val="22"/>
          <w:u w:val="single"/>
        </w:rPr>
      </w:pPr>
      <w:proofErr w:type="spellStart"/>
      <w:r w:rsidRPr="00B20AC4">
        <w:rPr>
          <w:b/>
          <w:bCs/>
          <w:sz w:val="22"/>
          <w:szCs w:val="22"/>
          <w:u w:val="single"/>
        </w:rPr>
        <w:t>Gadzoosdaa</w:t>
      </w:r>
      <w:proofErr w:type="spellEnd"/>
      <w:r w:rsidRPr="00B20AC4">
        <w:rPr>
          <w:b/>
          <w:bCs/>
          <w:sz w:val="22"/>
          <w:szCs w:val="22"/>
          <w:u w:val="single"/>
        </w:rPr>
        <w:t xml:space="preserve"> Eligibility Criteria</w:t>
      </w:r>
    </w:p>
    <w:p w14:paraId="28F0AEBD" w14:textId="346C62A6" w:rsidR="00AD6E97" w:rsidRPr="00B20AC4" w:rsidRDefault="00AD6E97">
      <w:pPr>
        <w:rPr>
          <w:b/>
          <w:bCs/>
          <w:sz w:val="22"/>
          <w:szCs w:val="22"/>
          <w:u w:val="single"/>
        </w:rPr>
      </w:pPr>
    </w:p>
    <w:p w14:paraId="3D1159EA" w14:textId="6576A304" w:rsidR="00AD6E97" w:rsidRPr="00B20AC4" w:rsidRDefault="00AD6E97">
      <w:pPr>
        <w:rPr>
          <w:sz w:val="22"/>
          <w:szCs w:val="22"/>
        </w:rPr>
      </w:pPr>
      <w:r w:rsidRPr="00B20AC4">
        <w:rPr>
          <w:sz w:val="22"/>
          <w:szCs w:val="22"/>
        </w:rPr>
        <w:t>A student may be eligible for student accommodation if the following criteria are met:</w:t>
      </w:r>
    </w:p>
    <w:p w14:paraId="1358C21F" w14:textId="4F1BE7CB" w:rsidR="00AD6E97" w:rsidRPr="00B20AC4" w:rsidRDefault="00AD6E97">
      <w:pPr>
        <w:rPr>
          <w:sz w:val="22"/>
          <w:szCs w:val="22"/>
        </w:rPr>
      </w:pPr>
    </w:p>
    <w:p w14:paraId="168D2059" w14:textId="77777777" w:rsidR="009656E6" w:rsidRPr="00B20AC4" w:rsidRDefault="00AD6E97" w:rsidP="00AD6E9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20AC4">
        <w:rPr>
          <w:sz w:val="22"/>
          <w:szCs w:val="22"/>
        </w:rPr>
        <w:t>The student must be enrolled in grade 10, 11 or 12 on a full</w:t>
      </w:r>
      <w:r w:rsidR="00A402E8" w:rsidRPr="00B20AC4">
        <w:rPr>
          <w:sz w:val="22"/>
          <w:szCs w:val="22"/>
        </w:rPr>
        <w:t>-</w:t>
      </w:r>
      <w:r w:rsidRPr="00B20AC4">
        <w:rPr>
          <w:sz w:val="22"/>
          <w:szCs w:val="22"/>
        </w:rPr>
        <w:t>time basis</w:t>
      </w:r>
      <w:r w:rsidR="009656E6" w:rsidRPr="00B20AC4">
        <w:rPr>
          <w:sz w:val="22"/>
          <w:szCs w:val="22"/>
        </w:rPr>
        <w:t xml:space="preserve"> </w:t>
      </w:r>
    </w:p>
    <w:p w14:paraId="7C9829FD" w14:textId="13EBE3B7" w:rsidR="00AD6E97" w:rsidRPr="00B20AC4" w:rsidRDefault="009656E6" w:rsidP="009656E6">
      <w:pPr>
        <w:ind w:left="720"/>
        <w:rPr>
          <w:i/>
          <w:iCs/>
          <w:sz w:val="22"/>
          <w:szCs w:val="22"/>
        </w:rPr>
      </w:pPr>
      <w:r w:rsidRPr="00B20AC4">
        <w:rPr>
          <w:i/>
          <w:iCs/>
          <w:sz w:val="22"/>
          <w:szCs w:val="22"/>
        </w:rPr>
        <w:t xml:space="preserve">*ILC and Youth </w:t>
      </w:r>
      <w:r w:rsidR="000D2D22" w:rsidRPr="00B20AC4">
        <w:rPr>
          <w:i/>
          <w:iCs/>
          <w:sz w:val="22"/>
          <w:szCs w:val="22"/>
        </w:rPr>
        <w:t>Achievement</w:t>
      </w:r>
      <w:r w:rsidRPr="00B20AC4">
        <w:rPr>
          <w:i/>
          <w:iCs/>
          <w:sz w:val="22"/>
          <w:szCs w:val="22"/>
        </w:rPr>
        <w:t xml:space="preserve"> center are not eligible*</w:t>
      </w:r>
    </w:p>
    <w:p w14:paraId="6E612E61" w14:textId="2910AFB5" w:rsidR="00AD6E97" w:rsidRPr="00B20AC4" w:rsidRDefault="00AD6E97" w:rsidP="00AD6E9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20AC4">
        <w:rPr>
          <w:sz w:val="22"/>
          <w:szCs w:val="22"/>
        </w:rPr>
        <w:t>The student must be 18 years</w:t>
      </w:r>
      <w:r w:rsidR="00A402E8" w:rsidRPr="00B20AC4">
        <w:rPr>
          <w:sz w:val="22"/>
          <w:szCs w:val="22"/>
        </w:rPr>
        <w:t xml:space="preserve"> old (and zero days) </w:t>
      </w:r>
      <w:r w:rsidRPr="00B20AC4">
        <w:rPr>
          <w:sz w:val="22"/>
          <w:szCs w:val="22"/>
        </w:rPr>
        <w:t xml:space="preserve">or younger on the </w:t>
      </w:r>
      <w:r w:rsidR="00A402E8" w:rsidRPr="00B20AC4">
        <w:rPr>
          <w:sz w:val="22"/>
          <w:szCs w:val="22"/>
        </w:rPr>
        <w:t xml:space="preserve">first day of school. </w:t>
      </w:r>
    </w:p>
    <w:p w14:paraId="6F4E4742" w14:textId="0CD5ED8C" w:rsidR="00A402E8" w:rsidRPr="00B20AC4" w:rsidRDefault="00A402E8" w:rsidP="00AD6E9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20AC4">
        <w:rPr>
          <w:sz w:val="22"/>
          <w:szCs w:val="22"/>
        </w:rPr>
        <w:t xml:space="preserve">The student must be a Yukon Resident whose primary residence is outside of the </w:t>
      </w:r>
      <w:r w:rsidR="00813EE8" w:rsidRPr="00B20AC4">
        <w:rPr>
          <w:sz w:val="22"/>
          <w:szCs w:val="22"/>
        </w:rPr>
        <w:t>Whitehorse catchment area.</w:t>
      </w:r>
    </w:p>
    <w:p w14:paraId="41EE8B70" w14:textId="1E802290" w:rsidR="00A402E8" w:rsidRPr="00B20AC4" w:rsidRDefault="00813EE8" w:rsidP="00AD6E9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20AC4">
        <w:rPr>
          <w:sz w:val="22"/>
          <w:szCs w:val="22"/>
        </w:rPr>
        <w:t xml:space="preserve">The student may not have a </w:t>
      </w:r>
      <w:r w:rsidR="00A41E3F" w:rsidRPr="00B20AC4">
        <w:rPr>
          <w:sz w:val="22"/>
          <w:szCs w:val="22"/>
        </w:rPr>
        <w:t xml:space="preserve">custodial </w:t>
      </w:r>
      <w:r w:rsidRPr="00B20AC4">
        <w:rPr>
          <w:sz w:val="22"/>
          <w:szCs w:val="22"/>
        </w:rPr>
        <w:t xml:space="preserve">parent or guardian that lives within the Whitehorse school catchment area. </w:t>
      </w:r>
    </w:p>
    <w:p w14:paraId="234C4A7D" w14:textId="7751DF49" w:rsidR="009656E6" w:rsidRPr="00B20AC4" w:rsidRDefault="009656E6" w:rsidP="009656E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20AC4">
        <w:rPr>
          <w:sz w:val="22"/>
          <w:szCs w:val="22"/>
        </w:rPr>
        <w:t>The</w:t>
      </w:r>
      <w:r w:rsidRPr="00B20AC4">
        <w:rPr>
          <w:sz w:val="22"/>
          <w:szCs w:val="22"/>
        </w:rPr>
        <w:t xml:space="preserve"> students must have at least 80 Percent attendance and at least 75% percent </w:t>
      </w:r>
      <w:r w:rsidRPr="00B20AC4">
        <w:rPr>
          <w:sz w:val="22"/>
          <w:szCs w:val="22"/>
        </w:rPr>
        <w:t xml:space="preserve">or better completion of course work. </w:t>
      </w:r>
      <w:r w:rsidRPr="00B20AC4">
        <w:rPr>
          <w:sz w:val="22"/>
          <w:szCs w:val="22"/>
        </w:rPr>
        <w:t xml:space="preserve"> </w:t>
      </w:r>
    </w:p>
    <w:p w14:paraId="197ABAC6" w14:textId="6A6817B5" w:rsidR="00813EE8" w:rsidRPr="00B20AC4" w:rsidRDefault="00B261F3" w:rsidP="00B20AC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20AC4">
        <w:rPr>
          <w:sz w:val="22"/>
          <w:szCs w:val="22"/>
        </w:rPr>
        <w:t xml:space="preserve">All dorm enrollment is on a </w:t>
      </w:r>
      <w:r w:rsidR="00F64114" w:rsidRPr="00B20AC4">
        <w:rPr>
          <w:sz w:val="22"/>
          <w:szCs w:val="22"/>
        </w:rPr>
        <w:t>semester-by-semester</w:t>
      </w:r>
      <w:r w:rsidRPr="00B20AC4">
        <w:rPr>
          <w:sz w:val="22"/>
          <w:szCs w:val="22"/>
        </w:rPr>
        <w:t xml:space="preserve"> basis with a student review of attendance, work completion and ability to follow the student handbook taking place between semesters</w:t>
      </w:r>
      <w:r w:rsidR="00F64114" w:rsidRPr="00B20AC4">
        <w:rPr>
          <w:sz w:val="22"/>
          <w:szCs w:val="22"/>
        </w:rPr>
        <w:t xml:space="preserve"> and/or school years.</w:t>
      </w:r>
    </w:p>
    <w:p w14:paraId="2887DA97" w14:textId="7ED999A9" w:rsidR="00813EE8" w:rsidRPr="00B20AC4" w:rsidRDefault="00813EE8" w:rsidP="00813EE8">
      <w:pPr>
        <w:pStyle w:val="ListParagraph"/>
        <w:rPr>
          <w:sz w:val="22"/>
          <w:szCs w:val="22"/>
        </w:rPr>
      </w:pPr>
    </w:p>
    <w:p w14:paraId="7CE8DB2E" w14:textId="674992DE" w:rsidR="00813EE8" w:rsidRPr="00B20AC4" w:rsidRDefault="00813EE8" w:rsidP="00813EE8">
      <w:pPr>
        <w:pStyle w:val="ListParagraph"/>
        <w:rPr>
          <w:b/>
          <w:bCs/>
          <w:sz w:val="22"/>
          <w:szCs w:val="22"/>
          <w:u w:val="single"/>
        </w:rPr>
      </w:pPr>
      <w:r w:rsidRPr="00B20AC4">
        <w:rPr>
          <w:b/>
          <w:bCs/>
          <w:sz w:val="22"/>
          <w:szCs w:val="22"/>
          <w:u w:val="single"/>
        </w:rPr>
        <w:t>Admissions Priority</w:t>
      </w:r>
    </w:p>
    <w:p w14:paraId="0C9429C4" w14:textId="2B12F2E3" w:rsidR="00813EE8" w:rsidRPr="00B20AC4" w:rsidRDefault="00813EE8" w:rsidP="00813EE8">
      <w:pPr>
        <w:pStyle w:val="ListParagraph"/>
        <w:rPr>
          <w:b/>
          <w:bCs/>
          <w:sz w:val="22"/>
          <w:szCs w:val="22"/>
        </w:rPr>
      </w:pPr>
    </w:p>
    <w:p w14:paraId="10FCA82A" w14:textId="141DAAB3" w:rsidR="00813EE8" w:rsidRPr="00B20AC4" w:rsidRDefault="00813EE8" w:rsidP="00813EE8">
      <w:pPr>
        <w:pStyle w:val="ListParagraph"/>
        <w:rPr>
          <w:sz w:val="22"/>
          <w:szCs w:val="22"/>
        </w:rPr>
      </w:pPr>
      <w:r w:rsidRPr="00B20AC4">
        <w:rPr>
          <w:sz w:val="22"/>
          <w:szCs w:val="22"/>
        </w:rPr>
        <w:t xml:space="preserve">Student will be considered </w:t>
      </w:r>
      <w:r w:rsidR="009656E6" w:rsidRPr="00B20AC4">
        <w:rPr>
          <w:sz w:val="22"/>
          <w:szCs w:val="22"/>
        </w:rPr>
        <w:t xml:space="preserve">and prioritized </w:t>
      </w:r>
      <w:r w:rsidRPr="00B20AC4">
        <w:rPr>
          <w:sz w:val="22"/>
          <w:szCs w:val="22"/>
        </w:rPr>
        <w:t xml:space="preserve">for </w:t>
      </w:r>
      <w:proofErr w:type="spellStart"/>
      <w:r w:rsidRPr="00B20AC4">
        <w:rPr>
          <w:sz w:val="22"/>
          <w:szCs w:val="22"/>
        </w:rPr>
        <w:t>Gadzoosdaa</w:t>
      </w:r>
      <w:proofErr w:type="spellEnd"/>
      <w:r w:rsidRPr="00B20AC4">
        <w:rPr>
          <w:sz w:val="22"/>
          <w:szCs w:val="22"/>
        </w:rPr>
        <w:t xml:space="preserve"> student residence</w:t>
      </w:r>
      <w:r w:rsidR="009656E6" w:rsidRPr="00B20AC4">
        <w:rPr>
          <w:sz w:val="22"/>
          <w:szCs w:val="22"/>
        </w:rPr>
        <w:t xml:space="preserve"> based on the following criteria:</w:t>
      </w:r>
    </w:p>
    <w:p w14:paraId="15E3B100" w14:textId="5B0A069E" w:rsidR="009656E6" w:rsidRPr="00B20AC4" w:rsidRDefault="009656E6" w:rsidP="00813EE8">
      <w:pPr>
        <w:pStyle w:val="ListParagraph"/>
        <w:rPr>
          <w:sz w:val="22"/>
          <w:szCs w:val="22"/>
        </w:rPr>
      </w:pPr>
    </w:p>
    <w:p w14:paraId="159B217A" w14:textId="1F299667" w:rsidR="0018584A" w:rsidRPr="00B20AC4" w:rsidRDefault="0018584A" w:rsidP="000D2D2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20AC4">
        <w:rPr>
          <w:sz w:val="22"/>
          <w:szCs w:val="22"/>
        </w:rPr>
        <w:t>Students whose community does offer</w:t>
      </w:r>
      <w:r w:rsidR="00BD74C6">
        <w:rPr>
          <w:sz w:val="22"/>
          <w:szCs w:val="22"/>
        </w:rPr>
        <w:t>s</w:t>
      </w:r>
      <w:r w:rsidRPr="00B20AC4">
        <w:rPr>
          <w:sz w:val="22"/>
          <w:szCs w:val="22"/>
        </w:rPr>
        <w:t xml:space="preserve"> a limited 10,11 or 12 program</w:t>
      </w:r>
    </w:p>
    <w:p w14:paraId="066A31FE" w14:textId="0861AB9C" w:rsidR="009D1446" w:rsidRPr="00B20AC4" w:rsidRDefault="001011A5" w:rsidP="009D1446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BD74C6">
        <w:rPr>
          <w:i/>
          <w:iCs/>
          <w:sz w:val="22"/>
          <w:szCs w:val="22"/>
        </w:rPr>
        <w:t>Beaver Creek</w:t>
      </w:r>
      <w:r w:rsidRPr="00BD74C6">
        <w:rPr>
          <w:i/>
          <w:iCs/>
          <w:sz w:val="22"/>
          <w:szCs w:val="22"/>
        </w:rPr>
        <w:t xml:space="preserve">, </w:t>
      </w:r>
      <w:r w:rsidRPr="00BD74C6">
        <w:rPr>
          <w:i/>
          <w:iCs/>
          <w:sz w:val="22"/>
          <w:szCs w:val="22"/>
        </w:rPr>
        <w:t>Carcross, Kluane Lake</w:t>
      </w:r>
      <w:r w:rsidRPr="00BD74C6">
        <w:rPr>
          <w:i/>
          <w:iCs/>
          <w:sz w:val="22"/>
          <w:szCs w:val="22"/>
        </w:rPr>
        <w:t>,</w:t>
      </w:r>
      <w:r w:rsidRPr="00BD74C6">
        <w:rPr>
          <w:i/>
          <w:iCs/>
          <w:sz w:val="22"/>
          <w:szCs w:val="22"/>
        </w:rPr>
        <w:t xml:space="preserve"> Old Crow</w:t>
      </w:r>
      <w:r w:rsidRPr="00BD74C6">
        <w:rPr>
          <w:i/>
          <w:iCs/>
          <w:sz w:val="22"/>
          <w:szCs w:val="22"/>
        </w:rPr>
        <w:t xml:space="preserve">, </w:t>
      </w:r>
      <w:r w:rsidR="009D1446" w:rsidRPr="00BD74C6">
        <w:rPr>
          <w:i/>
          <w:iCs/>
          <w:sz w:val="22"/>
          <w:szCs w:val="22"/>
        </w:rPr>
        <w:t>Ross River</w:t>
      </w:r>
      <w:r w:rsidRPr="00BD74C6">
        <w:rPr>
          <w:i/>
          <w:iCs/>
          <w:sz w:val="22"/>
          <w:szCs w:val="22"/>
        </w:rPr>
        <w:t xml:space="preserve">, </w:t>
      </w:r>
      <w:r w:rsidR="009D1446" w:rsidRPr="00BD74C6">
        <w:rPr>
          <w:i/>
          <w:iCs/>
          <w:sz w:val="22"/>
          <w:szCs w:val="22"/>
        </w:rPr>
        <w:t>Teslin</w:t>
      </w:r>
      <w:r w:rsidR="009D1446" w:rsidRPr="00B20AC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14:paraId="4DFC59F2" w14:textId="4E874BFE" w:rsidR="009D1446" w:rsidRPr="00B20AC4" w:rsidRDefault="009D1446" w:rsidP="009D144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20AC4">
        <w:rPr>
          <w:sz w:val="22"/>
          <w:szCs w:val="22"/>
        </w:rPr>
        <w:t>Students whose community offers a full 10, 11 or 12 Program and further academic courses are required.</w:t>
      </w:r>
    </w:p>
    <w:p w14:paraId="280F3598" w14:textId="53170E34" w:rsidR="00AD7773" w:rsidRPr="00BD74C6" w:rsidRDefault="009D1446" w:rsidP="009D1446">
      <w:pPr>
        <w:pStyle w:val="ListParagraph"/>
        <w:numPr>
          <w:ilvl w:val="1"/>
          <w:numId w:val="3"/>
        </w:numPr>
        <w:rPr>
          <w:i/>
          <w:iCs/>
          <w:sz w:val="22"/>
          <w:szCs w:val="22"/>
        </w:rPr>
      </w:pPr>
      <w:proofErr w:type="spellStart"/>
      <w:r w:rsidRPr="00BD74C6">
        <w:rPr>
          <w:i/>
          <w:iCs/>
          <w:sz w:val="22"/>
          <w:szCs w:val="22"/>
        </w:rPr>
        <w:t>Carmacks</w:t>
      </w:r>
      <w:proofErr w:type="spellEnd"/>
      <w:r w:rsidRPr="00BD74C6">
        <w:rPr>
          <w:i/>
          <w:iCs/>
          <w:sz w:val="22"/>
          <w:szCs w:val="22"/>
        </w:rPr>
        <w:t>, Dawson City, Faro, Haines Junction, Mayo, Pelly Crossing, Watson Lake</w:t>
      </w:r>
    </w:p>
    <w:p w14:paraId="0458DC8A" w14:textId="0A99E186" w:rsidR="000D2D22" w:rsidRPr="00B20AC4" w:rsidRDefault="000D2D22" w:rsidP="000D2D2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20AC4">
        <w:rPr>
          <w:sz w:val="22"/>
          <w:szCs w:val="22"/>
        </w:rPr>
        <w:t>Students whose community does not provide speciality programs such as: ACES, Sports School, Wood Street, Indigenous Academy and so on.</w:t>
      </w:r>
    </w:p>
    <w:p w14:paraId="2C0754CB" w14:textId="09574B2A" w:rsidR="00720CBB" w:rsidRPr="00B20AC4" w:rsidRDefault="000D2D22" w:rsidP="00B20AC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20AC4">
        <w:rPr>
          <w:sz w:val="22"/>
          <w:szCs w:val="22"/>
        </w:rPr>
        <w:t xml:space="preserve">Students who are residents of </w:t>
      </w:r>
      <w:proofErr w:type="spellStart"/>
      <w:r w:rsidRPr="00B20AC4">
        <w:rPr>
          <w:sz w:val="22"/>
          <w:szCs w:val="22"/>
        </w:rPr>
        <w:t>Atlin</w:t>
      </w:r>
      <w:proofErr w:type="spellEnd"/>
      <w:r w:rsidRPr="00B20AC4">
        <w:rPr>
          <w:sz w:val="22"/>
          <w:szCs w:val="22"/>
        </w:rPr>
        <w:t>, B.C. who have enrolled in a Whitehorse school</w:t>
      </w:r>
      <w:r w:rsidR="0018584A" w:rsidRPr="00B20AC4">
        <w:rPr>
          <w:sz w:val="22"/>
          <w:szCs w:val="22"/>
        </w:rPr>
        <w:t xml:space="preserve"> full time</w:t>
      </w:r>
      <w:r w:rsidRPr="00B20AC4">
        <w:rPr>
          <w:sz w:val="22"/>
          <w:szCs w:val="22"/>
        </w:rPr>
        <w:t>.</w:t>
      </w:r>
    </w:p>
    <w:p w14:paraId="74EB2DD9" w14:textId="77777777" w:rsidR="00B20AC4" w:rsidRPr="00B20AC4" w:rsidRDefault="00B20AC4" w:rsidP="00B20AC4">
      <w:pPr>
        <w:pStyle w:val="ListParagraph"/>
        <w:ind w:left="1080"/>
        <w:rPr>
          <w:sz w:val="22"/>
          <w:szCs w:val="22"/>
        </w:rPr>
      </w:pPr>
    </w:p>
    <w:p w14:paraId="68037EF7" w14:textId="06C76F59" w:rsidR="00AD6E97" w:rsidRPr="00B20AC4" w:rsidRDefault="00402B15">
      <w:pPr>
        <w:rPr>
          <w:b/>
          <w:bCs/>
          <w:sz w:val="22"/>
          <w:szCs w:val="22"/>
          <w:u w:val="single"/>
        </w:rPr>
      </w:pPr>
      <w:r w:rsidRPr="00B20AC4">
        <w:rPr>
          <w:b/>
          <w:bCs/>
          <w:sz w:val="22"/>
          <w:szCs w:val="22"/>
          <w:u w:val="single"/>
        </w:rPr>
        <w:t>General Information</w:t>
      </w:r>
    </w:p>
    <w:p w14:paraId="63040EDB" w14:textId="2DBAC4EC" w:rsidR="00402B15" w:rsidRPr="00B20AC4" w:rsidRDefault="00402B15">
      <w:pPr>
        <w:rPr>
          <w:b/>
          <w:bCs/>
          <w:sz w:val="22"/>
          <w:szCs w:val="22"/>
          <w:u w:val="single"/>
        </w:rPr>
      </w:pPr>
    </w:p>
    <w:p w14:paraId="712151A5" w14:textId="3E78DD4C" w:rsidR="00402B15" w:rsidRPr="00B20AC4" w:rsidRDefault="00402B15" w:rsidP="00402B1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20AC4">
        <w:rPr>
          <w:sz w:val="22"/>
          <w:szCs w:val="22"/>
        </w:rPr>
        <w:t>Dorm fees are $150 per month and may be paid either by the parent or First Nation.</w:t>
      </w:r>
    </w:p>
    <w:p w14:paraId="3DCE8EB1" w14:textId="5FE47D7F" w:rsidR="00F64114" w:rsidRPr="00B20AC4" w:rsidRDefault="00B20AC4" w:rsidP="00402B1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20AC4">
        <w:rPr>
          <w:sz w:val="22"/>
          <w:szCs w:val="22"/>
        </w:rPr>
        <w:t xml:space="preserve">Students from </w:t>
      </w:r>
      <w:proofErr w:type="spellStart"/>
      <w:r w:rsidRPr="00B20AC4">
        <w:rPr>
          <w:sz w:val="22"/>
          <w:szCs w:val="22"/>
        </w:rPr>
        <w:t>Atlin</w:t>
      </w:r>
      <w:proofErr w:type="spellEnd"/>
      <w:r w:rsidRPr="00B20AC4">
        <w:rPr>
          <w:sz w:val="22"/>
          <w:szCs w:val="22"/>
        </w:rPr>
        <w:t xml:space="preserve"> BC are charged $470.00 which may be covered by the</w:t>
      </w:r>
      <w:r w:rsidR="003953B4">
        <w:rPr>
          <w:sz w:val="22"/>
          <w:szCs w:val="22"/>
        </w:rPr>
        <w:t xml:space="preserve"> Stikine School District</w:t>
      </w:r>
      <w:r w:rsidRPr="00B20AC4">
        <w:rPr>
          <w:sz w:val="22"/>
          <w:szCs w:val="22"/>
        </w:rPr>
        <w:t>.</w:t>
      </w:r>
    </w:p>
    <w:p w14:paraId="367EF81E" w14:textId="4B242215" w:rsidR="00402B15" w:rsidRPr="00B20AC4" w:rsidRDefault="00402B15" w:rsidP="00402B1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20AC4">
        <w:rPr>
          <w:sz w:val="22"/>
          <w:szCs w:val="22"/>
        </w:rPr>
        <w:t xml:space="preserve">The </w:t>
      </w:r>
      <w:r w:rsidR="00B20AC4" w:rsidRPr="00B20AC4">
        <w:rPr>
          <w:sz w:val="22"/>
          <w:szCs w:val="22"/>
        </w:rPr>
        <w:t xml:space="preserve">dorm </w:t>
      </w:r>
      <w:r w:rsidRPr="00B20AC4">
        <w:rPr>
          <w:sz w:val="22"/>
          <w:szCs w:val="22"/>
        </w:rPr>
        <w:t xml:space="preserve">fee applies if the student is in the residence for 5 days in a month. </w:t>
      </w:r>
    </w:p>
    <w:p w14:paraId="02CA96F5" w14:textId="45E3FAED" w:rsidR="00402B15" w:rsidRPr="00B20AC4" w:rsidRDefault="00402B15" w:rsidP="00402B1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20AC4">
        <w:rPr>
          <w:sz w:val="22"/>
          <w:szCs w:val="22"/>
        </w:rPr>
        <w:t xml:space="preserve">New applicants for </w:t>
      </w:r>
      <w:proofErr w:type="spellStart"/>
      <w:r w:rsidRPr="00B20AC4">
        <w:rPr>
          <w:sz w:val="22"/>
          <w:szCs w:val="22"/>
        </w:rPr>
        <w:t>Gadzoosdaa</w:t>
      </w:r>
      <w:proofErr w:type="spellEnd"/>
      <w:r w:rsidRPr="00B20AC4">
        <w:rPr>
          <w:sz w:val="22"/>
          <w:szCs w:val="22"/>
        </w:rPr>
        <w:t xml:space="preserve"> cannot displace students already enrolled at </w:t>
      </w:r>
      <w:proofErr w:type="spellStart"/>
      <w:r w:rsidRPr="00B20AC4">
        <w:rPr>
          <w:sz w:val="22"/>
          <w:szCs w:val="22"/>
        </w:rPr>
        <w:t>Gadzoosdaa</w:t>
      </w:r>
      <w:proofErr w:type="spellEnd"/>
      <w:r w:rsidR="00720CBB" w:rsidRPr="00B20AC4">
        <w:rPr>
          <w:sz w:val="22"/>
          <w:szCs w:val="22"/>
        </w:rPr>
        <w:t>.</w:t>
      </w:r>
    </w:p>
    <w:p w14:paraId="7C49C8A6" w14:textId="7F6FE88E" w:rsidR="00402B15" w:rsidRPr="00B20AC4" w:rsidRDefault="00402B15" w:rsidP="00402B1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20AC4">
        <w:rPr>
          <w:sz w:val="22"/>
          <w:szCs w:val="22"/>
        </w:rPr>
        <w:t xml:space="preserve">All students must comply with the </w:t>
      </w:r>
      <w:r w:rsidR="00D56E71" w:rsidRPr="00B20AC4">
        <w:rPr>
          <w:sz w:val="22"/>
          <w:szCs w:val="22"/>
        </w:rPr>
        <w:t>requirements</w:t>
      </w:r>
      <w:r w:rsidRPr="00B20AC4">
        <w:rPr>
          <w:sz w:val="22"/>
          <w:szCs w:val="22"/>
        </w:rPr>
        <w:t xml:space="preserve"> outline in the </w:t>
      </w:r>
      <w:proofErr w:type="spellStart"/>
      <w:r w:rsidRPr="00B20AC4">
        <w:rPr>
          <w:sz w:val="22"/>
          <w:szCs w:val="22"/>
        </w:rPr>
        <w:t>Gadzoosdaa</w:t>
      </w:r>
      <w:proofErr w:type="spellEnd"/>
      <w:r w:rsidRPr="00B20AC4">
        <w:rPr>
          <w:sz w:val="22"/>
          <w:szCs w:val="22"/>
        </w:rPr>
        <w:t xml:space="preserve"> Student Handbook.</w:t>
      </w:r>
    </w:p>
    <w:p w14:paraId="0923FC1B" w14:textId="22715F3A" w:rsidR="00720CBB" w:rsidRPr="00B20AC4" w:rsidRDefault="00720CBB" w:rsidP="00402B1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20AC4">
        <w:rPr>
          <w:sz w:val="22"/>
          <w:szCs w:val="22"/>
        </w:rPr>
        <w:t>Late applications will generate a secondary priority list using the same criteria as above.  If applicants are identical, the earlier submission date will be used to prioritize the waitlist.</w:t>
      </w:r>
    </w:p>
    <w:p w14:paraId="27418F32" w14:textId="77777777" w:rsidR="00D56E71" w:rsidRPr="00B20AC4" w:rsidRDefault="00D56E71" w:rsidP="00D56E7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20AC4">
        <w:rPr>
          <w:sz w:val="22"/>
          <w:szCs w:val="22"/>
        </w:rPr>
        <w:t>Students must reapply every year</w:t>
      </w:r>
    </w:p>
    <w:p w14:paraId="165372EF" w14:textId="77777777" w:rsidR="00402B15" w:rsidRDefault="00402B15"/>
    <w:sectPr w:rsidR="00402B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A0583"/>
    <w:multiLevelType w:val="hybridMultilevel"/>
    <w:tmpl w:val="0C3A7B40"/>
    <w:lvl w:ilvl="0" w:tplc="9482C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A6F67"/>
    <w:multiLevelType w:val="hybridMultilevel"/>
    <w:tmpl w:val="845E7520"/>
    <w:lvl w:ilvl="0" w:tplc="D4E6F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3D37DF"/>
    <w:multiLevelType w:val="hybridMultilevel"/>
    <w:tmpl w:val="49AA6672"/>
    <w:lvl w:ilvl="0" w:tplc="AA389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838E4"/>
    <w:multiLevelType w:val="hybridMultilevel"/>
    <w:tmpl w:val="3EB401F2"/>
    <w:lvl w:ilvl="0" w:tplc="F7783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098976">
    <w:abstractNumId w:val="0"/>
  </w:num>
  <w:num w:numId="2" w16cid:durableId="263803545">
    <w:abstractNumId w:val="3"/>
  </w:num>
  <w:num w:numId="3" w16cid:durableId="1286275604">
    <w:abstractNumId w:val="1"/>
  </w:num>
  <w:num w:numId="4" w16cid:durableId="870416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83"/>
    <w:rsid w:val="000D2D22"/>
    <w:rsid w:val="001011A5"/>
    <w:rsid w:val="001675BE"/>
    <w:rsid w:val="0018584A"/>
    <w:rsid w:val="003953B4"/>
    <w:rsid w:val="00402239"/>
    <w:rsid w:val="00402B15"/>
    <w:rsid w:val="00576383"/>
    <w:rsid w:val="00686AF7"/>
    <w:rsid w:val="00720CBB"/>
    <w:rsid w:val="00813EE8"/>
    <w:rsid w:val="008E205F"/>
    <w:rsid w:val="009656E6"/>
    <w:rsid w:val="009D1446"/>
    <w:rsid w:val="00A402E8"/>
    <w:rsid w:val="00A41E3F"/>
    <w:rsid w:val="00AD6E97"/>
    <w:rsid w:val="00AD7773"/>
    <w:rsid w:val="00B20AC4"/>
    <w:rsid w:val="00B261F3"/>
    <w:rsid w:val="00BD74C6"/>
    <w:rsid w:val="00C208B5"/>
    <w:rsid w:val="00D56E71"/>
    <w:rsid w:val="00E44765"/>
    <w:rsid w:val="00F6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4715B3"/>
  <w15:chartTrackingRefBased/>
  <w15:docId w15:val="{6080EF2B-C59E-314E-8462-21A67AB8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Snider</dc:creator>
  <cp:keywords/>
  <dc:description/>
  <cp:lastModifiedBy>Michael Snider</cp:lastModifiedBy>
  <cp:revision>3</cp:revision>
  <cp:lastPrinted>2022-06-03T00:36:00Z</cp:lastPrinted>
  <dcterms:created xsi:type="dcterms:W3CDTF">2022-06-03T16:09:00Z</dcterms:created>
  <dcterms:modified xsi:type="dcterms:W3CDTF">2022-06-03T16:10:00Z</dcterms:modified>
</cp:coreProperties>
</file>